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44" w:rsidRDefault="00271E55">
      <w:pPr>
        <w:rPr>
          <w:color w:val="FF0000"/>
        </w:rPr>
      </w:pPr>
      <w:r>
        <w:rPr>
          <w:color w:val="FF0000"/>
        </w:rPr>
        <w:t>Dějiny pedagogiky</w:t>
      </w:r>
    </w:p>
    <w:p w:rsidR="00271E55" w:rsidRPr="0065503B" w:rsidRDefault="00271E55" w:rsidP="00271E55">
      <w:pPr>
        <w:spacing w:line="240" w:lineRule="auto"/>
        <w:rPr>
          <w:b/>
          <w:sz w:val="24"/>
          <w:szCs w:val="24"/>
        </w:rPr>
      </w:pPr>
      <w:r w:rsidRPr="0065503B">
        <w:rPr>
          <w:caps/>
          <w:sz w:val="24"/>
          <w:szCs w:val="24"/>
        </w:rPr>
        <w:t xml:space="preserve">RÝDL, k. </w:t>
      </w:r>
      <w:r w:rsidRPr="0065503B">
        <w:rPr>
          <w:i/>
          <w:caps/>
          <w:sz w:val="24"/>
          <w:szCs w:val="24"/>
        </w:rPr>
        <w:t>A</w:t>
      </w:r>
      <w:r w:rsidRPr="0065503B">
        <w:rPr>
          <w:i/>
          <w:sz w:val="24"/>
          <w:szCs w:val="24"/>
        </w:rPr>
        <w:t>lternativní pedagogické hnutí v současné společnosti.</w:t>
      </w:r>
      <w:r w:rsidRPr="0065503B">
        <w:rPr>
          <w:sz w:val="24"/>
          <w:szCs w:val="24"/>
        </w:rPr>
        <w:t xml:space="preserve"> Brno : M. Zeman, 1994, ISBN 80-900035-8-3.</w:t>
      </w:r>
    </w:p>
    <w:p w:rsidR="00271E55" w:rsidRPr="0065503B" w:rsidRDefault="00271E55" w:rsidP="00271E55">
      <w:pPr>
        <w:spacing w:line="240" w:lineRule="auto"/>
        <w:rPr>
          <w:sz w:val="24"/>
          <w:szCs w:val="24"/>
        </w:rPr>
      </w:pPr>
      <w:r w:rsidRPr="0065503B">
        <w:rPr>
          <w:sz w:val="24"/>
          <w:szCs w:val="24"/>
        </w:rPr>
        <w:t xml:space="preserve">SINGULE, F. </w:t>
      </w:r>
      <w:r w:rsidRPr="0065503B">
        <w:rPr>
          <w:i/>
          <w:sz w:val="24"/>
          <w:szCs w:val="24"/>
        </w:rPr>
        <w:t xml:space="preserve">Pedagogické směry a jejich psychologické souvislosti. </w:t>
      </w:r>
      <w:r w:rsidRPr="0065503B">
        <w:rPr>
          <w:sz w:val="24"/>
          <w:szCs w:val="24"/>
        </w:rPr>
        <w:t>Praha : SPN, 1992, ISBN 80-04-26160-4</w:t>
      </w:r>
      <w:r w:rsidRPr="0065503B">
        <w:rPr>
          <w:caps/>
          <w:sz w:val="24"/>
          <w:szCs w:val="24"/>
        </w:rPr>
        <w:t xml:space="preserve"> </w:t>
      </w:r>
    </w:p>
    <w:p w:rsidR="00271E55" w:rsidRPr="0065503B" w:rsidRDefault="00271E55" w:rsidP="00271E55">
      <w:pPr>
        <w:spacing w:line="240" w:lineRule="auto"/>
        <w:rPr>
          <w:sz w:val="24"/>
          <w:szCs w:val="24"/>
        </w:rPr>
      </w:pPr>
      <w:r w:rsidRPr="0065503B">
        <w:rPr>
          <w:caps/>
          <w:sz w:val="24"/>
          <w:szCs w:val="24"/>
        </w:rPr>
        <w:t>Štverák</w:t>
      </w:r>
      <w:r w:rsidRPr="0065503B">
        <w:rPr>
          <w:sz w:val="24"/>
          <w:szCs w:val="24"/>
        </w:rPr>
        <w:t xml:space="preserve">, V. </w:t>
      </w:r>
      <w:r w:rsidRPr="0065503B">
        <w:rPr>
          <w:i/>
          <w:sz w:val="24"/>
          <w:szCs w:val="24"/>
        </w:rPr>
        <w:t xml:space="preserve">Dějiny pedagogiky </w:t>
      </w:r>
      <w:r w:rsidR="001A674C" w:rsidRPr="0065503B">
        <w:rPr>
          <w:sz w:val="24"/>
          <w:szCs w:val="24"/>
        </w:rPr>
        <w:t>I. Praha</w:t>
      </w:r>
      <w:r w:rsidRPr="0065503B">
        <w:rPr>
          <w:sz w:val="24"/>
          <w:szCs w:val="24"/>
        </w:rPr>
        <w:t xml:space="preserve">: SPN, 1991, ISBN 80-7066-351-0. </w:t>
      </w:r>
    </w:p>
    <w:p w:rsidR="00271E55" w:rsidRPr="0065503B" w:rsidRDefault="00271E55" w:rsidP="00271E55">
      <w:pPr>
        <w:spacing w:line="240" w:lineRule="auto"/>
        <w:rPr>
          <w:sz w:val="24"/>
          <w:szCs w:val="24"/>
        </w:rPr>
      </w:pPr>
      <w:r w:rsidRPr="0065503B">
        <w:rPr>
          <w:caps/>
          <w:sz w:val="24"/>
          <w:szCs w:val="24"/>
        </w:rPr>
        <w:t>Štverák</w:t>
      </w:r>
      <w:r w:rsidRPr="0065503B">
        <w:rPr>
          <w:sz w:val="24"/>
          <w:szCs w:val="24"/>
        </w:rPr>
        <w:t xml:space="preserve">, V. </w:t>
      </w:r>
      <w:r w:rsidRPr="0065503B">
        <w:rPr>
          <w:i/>
          <w:sz w:val="24"/>
          <w:szCs w:val="24"/>
        </w:rPr>
        <w:t xml:space="preserve">Dějiny pedagogiky </w:t>
      </w:r>
      <w:r w:rsidRPr="0065503B">
        <w:rPr>
          <w:sz w:val="24"/>
          <w:szCs w:val="24"/>
        </w:rPr>
        <w:t>II. Praha:</w:t>
      </w:r>
      <w:r w:rsidR="001A674C" w:rsidRPr="0065503B">
        <w:rPr>
          <w:sz w:val="24"/>
          <w:szCs w:val="24"/>
        </w:rPr>
        <w:t xml:space="preserve"> </w:t>
      </w:r>
      <w:r w:rsidRPr="0065503B">
        <w:rPr>
          <w:sz w:val="24"/>
          <w:szCs w:val="24"/>
        </w:rPr>
        <w:t>UK, 1991, ISBN 80-7066-467-3.</w:t>
      </w:r>
    </w:p>
    <w:p w:rsidR="00271E55" w:rsidRPr="0065503B" w:rsidRDefault="00271E55" w:rsidP="00271E55">
      <w:pPr>
        <w:spacing w:line="240" w:lineRule="auto"/>
        <w:rPr>
          <w:sz w:val="24"/>
          <w:szCs w:val="24"/>
        </w:rPr>
      </w:pPr>
      <w:r w:rsidRPr="0065503B">
        <w:rPr>
          <w:caps/>
          <w:sz w:val="24"/>
          <w:szCs w:val="24"/>
        </w:rPr>
        <w:t>Váňová</w:t>
      </w:r>
      <w:r w:rsidRPr="0065503B">
        <w:rPr>
          <w:sz w:val="24"/>
          <w:szCs w:val="24"/>
        </w:rPr>
        <w:t xml:space="preserve">, R. </w:t>
      </w:r>
      <w:r w:rsidRPr="0065503B">
        <w:rPr>
          <w:i/>
          <w:sz w:val="24"/>
          <w:szCs w:val="24"/>
        </w:rPr>
        <w:t xml:space="preserve">Studijní texty k dějinám pedagogiky. </w:t>
      </w:r>
      <w:r w:rsidRPr="0065503B">
        <w:rPr>
          <w:sz w:val="24"/>
          <w:szCs w:val="24"/>
        </w:rPr>
        <w:t xml:space="preserve">Praha: SPN, 1984. </w:t>
      </w:r>
    </w:p>
    <w:p w:rsidR="00271E55" w:rsidRPr="0065503B" w:rsidRDefault="00271E55" w:rsidP="00271E55">
      <w:pPr>
        <w:spacing w:line="240" w:lineRule="auto"/>
        <w:rPr>
          <w:b/>
          <w:sz w:val="24"/>
          <w:szCs w:val="24"/>
        </w:rPr>
      </w:pPr>
      <w:r w:rsidRPr="0065503B">
        <w:rPr>
          <w:sz w:val="24"/>
          <w:szCs w:val="24"/>
        </w:rPr>
        <w:t xml:space="preserve">VESELÁ, Z. </w:t>
      </w:r>
      <w:r w:rsidRPr="0065503B">
        <w:rPr>
          <w:i/>
          <w:sz w:val="24"/>
          <w:szCs w:val="24"/>
        </w:rPr>
        <w:t xml:space="preserve">Vývoj české školy a učitelského vzdělávání. </w:t>
      </w:r>
      <w:r w:rsidRPr="0065503B">
        <w:rPr>
          <w:sz w:val="24"/>
          <w:szCs w:val="24"/>
        </w:rPr>
        <w:t xml:space="preserve">Praha, 1992, 80-210-0458-4. </w:t>
      </w:r>
    </w:p>
    <w:p w:rsidR="00271E55" w:rsidRPr="001A674C" w:rsidRDefault="00271E55" w:rsidP="00271E55">
      <w:pPr>
        <w:ind w:firstLine="709"/>
        <w:rPr>
          <w:color w:val="FF0000"/>
          <w:sz w:val="28"/>
          <w:szCs w:val="28"/>
        </w:rPr>
      </w:pPr>
    </w:p>
    <w:sectPr w:rsidR="00271E55" w:rsidRPr="001A674C" w:rsidSect="00F5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22D"/>
    <w:multiLevelType w:val="hybridMultilevel"/>
    <w:tmpl w:val="E01C573E"/>
    <w:lvl w:ilvl="0" w:tplc="B4C0A362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1E55"/>
    <w:rsid w:val="00194B8B"/>
    <w:rsid w:val="001A674C"/>
    <w:rsid w:val="00271E55"/>
    <w:rsid w:val="002E5916"/>
    <w:rsid w:val="0065503B"/>
    <w:rsid w:val="00775755"/>
    <w:rsid w:val="00780270"/>
    <w:rsid w:val="009F7257"/>
    <w:rsid w:val="00AA3E10"/>
    <w:rsid w:val="00AE78CE"/>
    <w:rsid w:val="00C23731"/>
    <w:rsid w:val="00F57444"/>
    <w:rsid w:val="00F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755"/>
  </w:style>
  <w:style w:type="paragraph" w:styleId="Nadpis1">
    <w:name w:val="heading 1"/>
    <w:basedOn w:val="Normln"/>
    <w:next w:val="Normln"/>
    <w:link w:val="Nadpis1Char"/>
    <w:uiPriority w:val="9"/>
    <w:qFormat/>
    <w:rsid w:val="00775755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5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5755"/>
    <w:pPr>
      <w:keepNext/>
      <w:keepLines/>
      <w:numPr>
        <w:numId w:val="1"/>
      </w:numPr>
      <w:spacing w:before="320" w:after="12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755"/>
    <w:rPr>
      <w:rFonts w:eastAsiaTheme="majorEastAsia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77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5755"/>
  </w:style>
  <w:style w:type="paragraph" w:styleId="Zpat">
    <w:name w:val="footer"/>
    <w:basedOn w:val="Normln"/>
    <w:link w:val="ZpatChar"/>
    <w:uiPriority w:val="99"/>
    <w:unhideWhenUsed/>
    <w:rsid w:val="0077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755"/>
  </w:style>
  <w:style w:type="character" w:styleId="Hypertextovodkaz">
    <w:name w:val="Hyperlink"/>
    <w:basedOn w:val="Standardnpsmoodstavce"/>
    <w:uiPriority w:val="99"/>
    <w:semiHidden/>
    <w:unhideWhenUsed/>
    <w:rsid w:val="007757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755"/>
    <w:pPr>
      <w:ind w:left="720"/>
      <w:contextualSpacing/>
    </w:pPr>
  </w:style>
  <w:style w:type="character" w:customStyle="1" w:styleId="citecrochet1">
    <w:name w:val="cite_crochet1"/>
    <w:basedOn w:val="Standardnpsmoodstavce"/>
    <w:rsid w:val="00775755"/>
    <w:rPr>
      <w:vanish/>
      <w:webHidden w:val="0"/>
      <w:specVanish w:val="0"/>
    </w:rPr>
  </w:style>
  <w:style w:type="paragraph" w:customStyle="1" w:styleId="Styl1">
    <w:name w:val="Styl1"/>
    <w:basedOn w:val="Nadpis2"/>
    <w:link w:val="Styl1Char"/>
    <w:qFormat/>
    <w:rsid w:val="00775755"/>
    <w:pPr>
      <w:spacing w:before="440" w:after="240" w:line="240" w:lineRule="auto"/>
    </w:pPr>
    <w:rPr>
      <w:rFonts w:ascii="Times New Roman" w:hAnsi="Times New Roman"/>
      <w:b w:val="0"/>
    </w:rPr>
  </w:style>
  <w:style w:type="character" w:customStyle="1" w:styleId="Nadpis2Char">
    <w:name w:val="Nadpis 2 Char"/>
    <w:basedOn w:val="Standardnpsmoodstavce"/>
    <w:link w:val="Nadpis2"/>
    <w:uiPriority w:val="9"/>
    <w:rsid w:val="00775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1Char">
    <w:name w:val="Styl1 Char"/>
    <w:basedOn w:val="Nadpis2Char"/>
    <w:link w:val="Styl1"/>
    <w:rsid w:val="00775755"/>
  </w:style>
  <w:style w:type="character" w:customStyle="1" w:styleId="Nadpis3Char">
    <w:name w:val="Nadpis 3 Char"/>
    <w:basedOn w:val="Standardnpsmoodstavce"/>
    <w:link w:val="Nadpis3"/>
    <w:uiPriority w:val="9"/>
    <w:rsid w:val="00775755"/>
    <w:rPr>
      <w:rFonts w:eastAsiaTheme="majorEastAsia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Vanova</dc:creator>
  <cp:lastModifiedBy>Vanova</cp:lastModifiedBy>
  <cp:revision>4</cp:revision>
  <dcterms:created xsi:type="dcterms:W3CDTF">2014-04-22T13:56:00Z</dcterms:created>
  <dcterms:modified xsi:type="dcterms:W3CDTF">2014-04-22T14:05:00Z</dcterms:modified>
</cp:coreProperties>
</file>